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15E0F" w:rsidRPr="00A30608" w14:paraId="10EAF35A" w14:textId="77777777" w:rsidTr="006C1B2D">
        <w:tc>
          <w:tcPr>
            <w:tcW w:w="9385" w:type="dxa"/>
            <w:tcBorders>
              <w:bottom w:val="thinThickSmallGap" w:sz="12" w:space="0" w:color="auto"/>
            </w:tcBorders>
            <w:shd w:val="pct15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BD3C89" w14:textId="77777777" w:rsidR="00515E0F" w:rsidRDefault="00515E0F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Chart for Exercise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41</w:t>
            </w:r>
          </w:p>
          <w:p w14:paraId="68C80166" w14:textId="77777777" w:rsidR="00515E0F" w:rsidRDefault="00515E0F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>Finding Purpose</w:t>
            </w:r>
          </w:p>
          <w:p w14:paraId="5BEA97A5" w14:textId="416D98FB" w:rsidR="00515E0F" w:rsidRDefault="00515E0F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kern w:val="0"/>
                <w14:ligatures w14:val="none"/>
              </w:rPr>
              <w:t>(</w:t>
            </w:r>
            <w:r w:rsidRPr="0022029D"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  <w:t>Developing Habits for Relationship Success v. 5.0)</w:t>
            </w:r>
          </w:p>
          <w:p w14:paraId="51C87CDE" w14:textId="77777777" w:rsidR="00515E0F" w:rsidRPr="0022029D" w:rsidRDefault="00515E0F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kern w:val="0"/>
                <w14:ligatures w14:val="none"/>
              </w:rPr>
            </w:pPr>
          </w:p>
          <w:p w14:paraId="136B2805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Name: </w:t>
            </w:r>
            <w:r w:rsidRPr="0022029D">
              <w:rPr>
                <w:rFonts w:ascii="Calibri" w:eastAsia="Times New Roman" w:hAnsi="Calibri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 xml:space="preserve">                                                 </w:t>
            </w: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D</w:t>
            </w:r>
            <w:r w:rsidRPr="0022029D"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ate:</w:t>
            </w:r>
          </w:p>
        </w:tc>
      </w:tr>
      <w:tr w:rsidR="00515E0F" w:rsidRPr="00A30608" w14:paraId="64A76159" w14:textId="77777777" w:rsidTr="006C1B2D">
        <w:tc>
          <w:tcPr>
            <w:tcW w:w="9385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868BA1" w14:textId="77777777" w:rsidR="00515E0F" w:rsidRPr="00A30608" w:rsidRDefault="00515E0F" w:rsidP="00515E0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color w:val="333333"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Calibri"/>
                <w:bCs/>
                <w:color w:val="333333"/>
                <w:kern w:val="0"/>
                <w14:ligatures w14:val="none"/>
              </w:rPr>
              <w:t xml:space="preserve">To begin this exercise, read the article, </w:t>
            </w:r>
            <w:hyperlink r:id="rId5" w:anchor=":~:text=To%20find%20your%20purpose%2C%20you,confuse%20the%20issue%20even%20more." w:history="1">
              <w:r w:rsidRPr="00A30608">
                <w:rPr>
                  <w:rFonts w:ascii="Calibri" w:eastAsia="Times New Roman" w:hAnsi="Calibri" w:cs="Calibri"/>
                  <w:bCs/>
                  <w:color w:val="0000FF"/>
                  <w:kern w:val="0"/>
                  <w:u w:val="single"/>
                  <w14:ligatures w14:val="none"/>
                </w:rPr>
                <w:t>Twelve Tips for Finding Purpose</w:t>
              </w:r>
            </w:hyperlink>
            <w:r w:rsidRPr="00A30608">
              <w:rPr>
                <w:rFonts w:ascii="Calibri" w:eastAsia="Times New Roman" w:hAnsi="Calibri" w:cs="Calibri"/>
                <w:bCs/>
                <w:color w:val="333333"/>
                <w:kern w:val="0"/>
                <w14:ligatures w14:val="none"/>
              </w:rPr>
              <w:t>. Then answer the following questions.</w:t>
            </w:r>
          </w:p>
        </w:tc>
      </w:tr>
      <w:tr w:rsidR="00515E0F" w:rsidRPr="00A30608" w14:paraId="15627F75" w14:textId="77777777" w:rsidTr="006C1B2D">
        <w:tc>
          <w:tcPr>
            <w:tcW w:w="9385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4E8693" w14:textId="77777777" w:rsidR="00515E0F" w:rsidRPr="00A30608" w:rsidRDefault="00515E0F" w:rsidP="00515E0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372F2B"/>
                <w:kern w:val="0"/>
                <w:shd w:val="clear" w:color="auto" w:fill="FFFFFF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 xml:space="preserve">What are some limiting beliefs or assumptions that have held me back from </w:t>
            </w:r>
            <w:r w:rsidRPr="00A30608">
              <w:rPr>
                <w:rFonts w:ascii="Calibri" w:eastAsia="Times New Roman" w:hAnsi="Calibri" w:cs="Calibri"/>
                <w:color w:val="372F2B"/>
                <w:kern w:val="0"/>
                <w:shd w:val="clear" w:color="auto" w:fill="FFFFFF"/>
                <w14:ligatures w14:val="none"/>
              </w:rPr>
              <w:t xml:space="preserve">pursuing goals I could be passionate about? </w:t>
            </w:r>
          </w:p>
          <w:p w14:paraId="538D76D0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7513F95A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1A51F233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54C555C9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3178CFE5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02CC4FCC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731E0326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616BB1EE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2EF84B1B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  <w:p w14:paraId="066615E4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</w:tc>
      </w:tr>
      <w:tr w:rsidR="00515E0F" w:rsidRPr="00A30608" w14:paraId="69B67D4C" w14:textId="77777777" w:rsidTr="006C1B2D">
        <w:tc>
          <w:tcPr>
            <w:tcW w:w="9385" w:type="dxa"/>
            <w:tcBorders>
              <w:bottom w:val="thinThickSmallGap" w:sz="12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C064BF" w14:textId="77777777" w:rsidR="00515E0F" w:rsidRPr="00A30608" w:rsidRDefault="00515E0F" w:rsidP="00515E0F">
            <w:pPr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rPr>
                <w:rFonts w:ascii="Calibri" w:eastAsia="Times New Roman" w:hAnsi="Calibri" w:cs="Calibri"/>
                <w:color w:val="372F2B"/>
                <w:kern w:val="0"/>
                <w:shd w:val="clear" w:color="auto" w:fill="FFFFFF"/>
                <w14:ligatures w14:val="none"/>
              </w:rPr>
            </w:pPr>
            <w:r w:rsidRPr="00A30608">
              <w:rPr>
                <w:rFonts w:ascii="Calibri" w:eastAsia="Times New Roman" w:hAnsi="Calibri" w:cs="Times New Roman"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After reading the 12 tips, what do you think you need to do to move toward discovering and committing to pursuits that you could be passionate about?</w:t>
            </w:r>
          </w:p>
          <w:p w14:paraId="35E5EAE6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5071489A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24FB2DFD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532007EB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28892C0F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316C0089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175D4D61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716E5242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3056ADE1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Arial"/>
                <w:color w:val="372F2B"/>
                <w:kern w:val="0"/>
                <w:shd w:val="clear" w:color="auto" w:fill="FFFFFF"/>
                <w14:ligatures w14:val="none"/>
              </w:rPr>
            </w:pPr>
          </w:p>
          <w:p w14:paraId="08596CFB" w14:textId="77777777" w:rsidR="00515E0F" w:rsidRPr="00A30608" w:rsidRDefault="00515E0F" w:rsidP="006C1B2D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kern w:val="0"/>
                <w14:ligatures w14:val="none"/>
              </w:rPr>
            </w:pPr>
          </w:p>
        </w:tc>
      </w:tr>
    </w:tbl>
    <w:p w14:paraId="37036D76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B5BDE"/>
    <w:multiLevelType w:val="multilevel"/>
    <w:tmpl w:val="5DF860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7D3E0F24"/>
    <w:multiLevelType w:val="hybridMultilevel"/>
    <w:tmpl w:val="4E16F8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450613">
    <w:abstractNumId w:val="1"/>
  </w:num>
  <w:num w:numId="2" w16cid:durableId="100350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0F"/>
    <w:rsid w:val="00215F0E"/>
    <w:rsid w:val="0050019A"/>
    <w:rsid w:val="00515E0F"/>
    <w:rsid w:val="00625190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17DF"/>
  <w15:chartTrackingRefBased/>
  <w15:docId w15:val="{77222C35-6EC9-4416-A1E7-C579C4DD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nyrobbins.com/stories/date-with-destiny/what-is-my-purpo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2023-07-26T18:54:00Z</dcterms:created>
  <dcterms:modified xsi:type="dcterms:W3CDTF">2023-09-11T18:16:00Z</dcterms:modified>
</cp:coreProperties>
</file>